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448E4A55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 w:rsidR="00DC20C6">
        <w:rPr>
          <w:b/>
          <w:caps/>
        </w:rPr>
        <w:t>49277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1"/>
        <w:gridCol w:w="359"/>
        <w:gridCol w:w="4670"/>
      </w:tblGrid>
      <w:tr w:rsidR="008647EB" w:rsidRPr="008647EB" w14:paraId="7F6A40EB" w14:textId="77777777" w:rsidTr="004723A6">
        <w:tc>
          <w:tcPr>
            <w:tcW w:w="4428" w:type="dxa"/>
          </w:tcPr>
          <w:p w14:paraId="5B71C7C6" w14:textId="21D0D454" w:rsidR="008647EB" w:rsidRPr="008647EB" w:rsidRDefault="00DC20C6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DC20C6">
              <w:rPr>
                <w:b/>
                <w:szCs w:val="20"/>
              </w:rPr>
              <w:t>APPLICATION OF THE CITY OF FORT WORTH FOR A SEWER CERTIFICATE OF CONVENIENCE AND NECESSITY IN TARRANT, DENTON, WISE AND PARKER COUNTIES</w:t>
            </w:r>
          </w:p>
        </w:tc>
        <w:tc>
          <w:tcPr>
            <w:tcW w:w="360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FF7C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642209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FADF1E0" w14:textId="0848FD19" w:rsidR="008647EB" w:rsidRPr="008647EB" w:rsidRDefault="00DC20C6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 NOTICE OF NO INTENT TO FILE AN AMENDED FINAL RECOMMENDATION</w:t>
      </w:r>
    </w:p>
    <w:p w14:paraId="6BE29E6C" w14:textId="6FE47A63" w:rsidR="0081391F" w:rsidRDefault="0081391F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6DE6E839" w14:textId="2FD40F52" w:rsidR="008647EB" w:rsidRDefault="00975082" w:rsidP="00DC20C6">
      <w:pPr>
        <w:keepNext w:val="0"/>
        <w:autoSpaceDE w:val="0"/>
        <w:autoSpaceDN w:val="0"/>
        <w:adjustRightInd w:val="0"/>
        <w:spacing w:after="0"/>
        <w:outlineLvl w:val="9"/>
      </w:pPr>
      <w:r w:rsidRPr="00975082">
        <w:t xml:space="preserve">Staff (Staff) of the Public Utility Commission of Texas (Commission), representing the public interest, </w:t>
      </w:r>
      <w:r w:rsidR="00BA74A9">
        <w:t>respectfully</w:t>
      </w:r>
      <w:r w:rsidR="00BA74A9" w:rsidRPr="00975082">
        <w:t xml:space="preserve"> </w:t>
      </w:r>
      <w:r w:rsidRPr="00975082">
        <w:t>files this</w:t>
      </w:r>
      <w:r>
        <w:t xml:space="preserve"> </w:t>
      </w:r>
      <w:r w:rsidR="00DC20C6">
        <w:t>Notice of No Intent to File an Amended Final Recommendation</w:t>
      </w:r>
      <w:r w:rsidRPr="00975082">
        <w:t>. In support thereof, Staff shows the following:</w:t>
      </w:r>
    </w:p>
    <w:p w14:paraId="4E697295" w14:textId="1DB11361" w:rsidR="00BA74A9" w:rsidRDefault="00DC20C6" w:rsidP="00DC20C6">
      <w:pPr>
        <w:keepNext w:val="0"/>
        <w:autoSpaceDE w:val="0"/>
        <w:autoSpaceDN w:val="0"/>
        <w:adjustRightInd w:val="0"/>
        <w:spacing w:after="0"/>
        <w:outlineLvl w:val="9"/>
      </w:pPr>
      <w:r w:rsidRPr="00DC20C6">
        <w:t>On March 1, 2019, the City of Fort Worth (Fort Worth) filed an application for a sewer certificate of convenience and necessity in Tarrant, Denton, Wise, and Parker Counties. On October 16, 2019, Fort Worth filed supplemental information, constituting a substantial amendment to its original application</w:t>
      </w:r>
      <w:r w:rsidR="001E7D0B">
        <w:t xml:space="preserve">, resulting in a </w:t>
      </w:r>
      <w:r w:rsidRPr="00DC20C6">
        <w:t xml:space="preserve">requested service area </w:t>
      </w:r>
      <w:r w:rsidR="001E7D0B">
        <w:t>that</w:t>
      </w:r>
      <w:r w:rsidRPr="00DC20C6">
        <w:t xml:space="preserve"> consists of 25,452 acres</w:t>
      </w:r>
      <w:r w:rsidR="001E7D0B">
        <w:t>, with</w:t>
      </w:r>
      <w:r w:rsidRPr="00DC20C6">
        <w:t xml:space="preserve"> no customers and no requests for service. </w:t>
      </w:r>
      <w:r>
        <w:t xml:space="preserve">On January 8, 2021, Staff filed </w:t>
      </w:r>
      <w:r w:rsidR="001E7D0B">
        <w:t>its final recommendation,</w:t>
      </w:r>
      <w:r w:rsidR="00BA74A9">
        <w:t xml:space="preserve"> in which it recommended the application not be approved at that time </w:t>
      </w:r>
      <w:r w:rsidR="001E7D0B">
        <w:t>due to a lack of</w:t>
      </w:r>
      <w:r w:rsidR="00BA74A9">
        <w:t xml:space="preserve"> information showing</w:t>
      </w:r>
      <w:r w:rsidR="001E7D0B">
        <w:t xml:space="preserve"> need for service in the requested area. </w:t>
      </w:r>
    </w:p>
    <w:p w14:paraId="105AF056" w14:textId="14B7133B" w:rsidR="00CC1E50" w:rsidRDefault="00DC20C6" w:rsidP="00DC20C6">
      <w:pPr>
        <w:keepNext w:val="0"/>
        <w:autoSpaceDE w:val="0"/>
        <w:autoSpaceDN w:val="0"/>
        <w:adjustRightInd w:val="0"/>
        <w:spacing w:after="0"/>
        <w:outlineLvl w:val="9"/>
      </w:pPr>
      <w:r>
        <w:t xml:space="preserve">On April 16, 2021, the administrative law judge (ALJ) </w:t>
      </w:r>
      <w:r w:rsidR="00CC1006">
        <w:t>filed</w:t>
      </w:r>
      <w:r>
        <w:t xml:space="preserve"> Order No. 23, establishing a deadline for Staff to file an amended final recommendation by July 14, 2021. Therefore, this pleading is timely filed. Staff, however, does not inten</w:t>
      </w:r>
      <w:r w:rsidR="001E7D0B">
        <w:t>d</w:t>
      </w:r>
      <w:r>
        <w:t xml:space="preserve"> to file any amendments to its final recommendation</w:t>
      </w:r>
      <w:r w:rsidR="001E7D0B">
        <w:t xml:space="preserve"> </w:t>
      </w:r>
      <w:r w:rsidR="00CC1E50">
        <w:t>at this time.</w:t>
      </w:r>
    </w:p>
    <w:p w14:paraId="02AA31E1" w14:textId="06EB6A55" w:rsidR="00DC20C6" w:rsidRDefault="00CC1E50" w:rsidP="00DC20C6">
      <w:pPr>
        <w:keepNext w:val="0"/>
        <w:autoSpaceDE w:val="0"/>
        <w:autoSpaceDN w:val="0"/>
        <w:adjustRightInd w:val="0"/>
        <w:spacing w:after="0"/>
        <w:outlineLvl w:val="9"/>
      </w:pPr>
      <w:r>
        <w:t xml:space="preserve"> </w:t>
      </w:r>
      <w:r w:rsidR="001E7D0B">
        <w:t xml:space="preserve"> </w:t>
      </w:r>
    </w:p>
    <w:p w14:paraId="3740CAE1" w14:textId="6F12A496" w:rsidR="001E7D0B" w:rsidRDefault="001E7D0B" w:rsidP="00DC20C6">
      <w:pPr>
        <w:keepNext w:val="0"/>
        <w:autoSpaceDE w:val="0"/>
        <w:autoSpaceDN w:val="0"/>
        <w:adjustRightInd w:val="0"/>
        <w:spacing w:after="0"/>
        <w:outlineLvl w:val="9"/>
      </w:pPr>
    </w:p>
    <w:p w14:paraId="3941015C" w14:textId="0DDDEB6F" w:rsidR="00D96204" w:rsidRDefault="00D96204" w:rsidP="00DC20C6">
      <w:pPr>
        <w:keepNext w:val="0"/>
        <w:autoSpaceDE w:val="0"/>
        <w:autoSpaceDN w:val="0"/>
        <w:adjustRightInd w:val="0"/>
        <w:spacing w:after="0"/>
        <w:outlineLvl w:val="9"/>
      </w:pPr>
    </w:p>
    <w:p w14:paraId="159DBFF8" w14:textId="5FDA3AE0" w:rsidR="00D96204" w:rsidRDefault="00D96204" w:rsidP="00DC20C6">
      <w:pPr>
        <w:keepNext w:val="0"/>
        <w:autoSpaceDE w:val="0"/>
        <w:autoSpaceDN w:val="0"/>
        <w:adjustRightInd w:val="0"/>
        <w:spacing w:after="0"/>
        <w:outlineLvl w:val="9"/>
      </w:pPr>
    </w:p>
    <w:p w14:paraId="52117C8A" w14:textId="03E399D2" w:rsidR="00D96204" w:rsidRDefault="00D96204" w:rsidP="00DC20C6">
      <w:pPr>
        <w:keepNext w:val="0"/>
        <w:autoSpaceDE w:val="0"/>
        <w:autoSpaceDN w:val="0"/>
        <w:adjustRightInd w:val="0"/>
        <w:spacing w:after="0"/>
        <w:outlineLvl w:val="9"/>
      </w:pPr>
    </w:p>
    <w:p w14:paraId="4D90BF0A" w14:textId="44FDD3D9" w:rsidR="00D96204" w:rsidRDefault="00D96204" w:rsidP="00DC20C6">
      <w:pPr>
        <w:keepNext w:val="0"/>
        <w:autoSpaceDE w:val="0"/>
        <w:autoSpaceDN w:val="0"/>
        <w:adjustRightInd w:val="0"/>
        <w:spacing w:after="0"/>
        <w:outlineLvl w:val="9"/>
      </w:pPr>
    </w:p>
    <w:p w14:paraId="0127BBE2" w14:textId="74F90EC9" w:rsidR="00EB07B2" w:rsidRPr="00EB07B2" w:rsidRDefault="00EB07B2" w:rsidP="00EB07B2">
      <w:pPr>
        <w:keepNext w:val="0"/>
        <w:spacing w:after="0"/>
        <w:ind w:firstLine="0"/>
        <w:outlineLvl w:val="9"/>
      </w:pPr>
      <w:r w:rsidRPr="00EB07B2">
        <w:rPr>
          <w:szCs w:val="20"/>
        </w:rPr>
        <w:lastRenderedPageBreak/>
        <w:t xml:space="preserve">Date:  </w:t>
      </w:r>
      <w:r w:rsidRPr="00EB07B2">
        <w:fldChar w:fldCharType="begin"/>
      </w:r>
      <w:r w:rsidRPr="00EB07B2">
        <w:instrText xml:space="preserve"> DATE \@ "MMMM d, yyyy" </w:instrText>
      </w:r>
      <w:r w:rsidRPr="00EB07B2">
        <w:fldChar w:fldCharType="separate"/>
      </w:r>
      <w:r w:rsidR="001F442B">
        <w:rPr>
          <w:noProof/>
        </w:rPr>
        <w:t>July 13, 2021</w:t>
      </w:r>
      <w:r w:rsidRPr="00EB07B2">
        <w:fldChar w:fldCharType="end"/>
      </w:r>
    </w:p>
    <w:p w14:paraId="6C5F77F6" w14:textId="77777777" w:rsidR="00EB07B2" w:rsidRPr="00EB07B2" w:rsidRDefault="00EB07B2" w:rsidP="00EB07B2">
      <w:pPr>
        <w:keepNext w:val="0"/>
        <w:spacing w:after="0" w:line="480" w:lineRule="auto"/>
        <w:ind w:left="3600"/>
        <w:outlineLvl w:val="9"/>
        <w:rPr>
          <w:szCs w:val="20"/>
        </w:rPr>
      </w:pPr>
      <w:r w:rsidRPr="00EB07B2">
        <w:rPr>
          <w:szCs w:val="20"/>
        </w:rPr>
        <w:t>Respectfully submitted,</w:t>
      </w:r>
    </w:p>
    <w:p w14:paraId="00694284" w14:textId="77777777" w:rsidR="00D91433" w:rsidRPr="00D91433" w:rsidRDefault="00D91433" w:rsidP="000127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61297367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0E3D3221" w14:textId="77777777" w:rsidR="00A14364" w:rsidRPr="00A14364" w:rsidRDefault="00A14364" w:rsidP="00A14364">
      <w:pPr>
        <w:keepNext w:val="0"/>
        <w:spacing w:after="0" w:line="240" w:lineRule="auto"/>
        <w:ind w:left="4320" w:firstLine="0"/>
        <w:outlineLvl w:val="9"/>
      </w:pPr>
      <w:r w:rsidRPr="00A14364">
        <w:t>Rachelle Nicolette Robles</w:t>
      </w:r>
    </w:p>
    <w:p w14:paraId="5CB8D994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3A7FE872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5805238C" w14:textId="77777777" w:rsidR="00A14364" w:rsidRPr="00A14364" w:rsidRDefault="00796B07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58318C4C" w14:textId="77777777" w:rsidR="00D91433" w:rsidRPr="00D91433" w:rsidRDefault="00D91433" w:rsidP="0001277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FE022A9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549EB28B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67344FCB" w14:textId="77777777" w:rsidR="00D91433" w:rsidRPr="00A14364" w:rsidRDefault="00A14364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 xml:space="preserve">/s/ </w:t>
      </w:r>
      <w:r w:rsidR="008C3A37">
        <w:rPr>
          <w:szCs w:val="20"/>
          <w:u w:val="single"/>
        </w:rPr>
        <w:t>Scott Miles</w:t>
      </w:r>
    </w:p>
    <w:p w14:paraId="5CE5FBA8" w14:textId="77777777" w:rsidR="00A14364" w:rsidRPr="00A14364" w:rsidRDefault="008C3A37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Scott Miles</w:t>
      </w:r>
    </w:p>
    <w:p w14:paraId="7DF43EDC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State Bar No.</w:t>
      </w:r>
      <w:r w:rsidR="00611C22">
        <w:t xml:space="preserve"> </w:t>
      </w:r>
      <w:r w:rsidR="008C3A37">
        <w:t>24098103</w:t>
      </w:r>
    </w:p>
    <w:p w14:paraId="1E1C6E2B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43BB1EFE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CA0D907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41B2CAD1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8C3A37">
        <w:rPr>
          <w:szCs w:val="20"/>
        </w:rPr>
        <w:t>228</w:t>
      </w:r>
    </w:p>
    <w:p w14:paraId="031B95B6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544B1C2A" w14:textId="77777777" w:rsidR="000B5F1B" w:rsidRPr="00D91433" w:rsidRDefault="008C3A37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Scott.Miles</w:t>
      </w:r>
      <w:r w:rsidR="000B5F1B">
        <w:t>@puc.texas.gov</w:t>
      </w:r>
    </w:p>
    <w:p w14:paraId="6084682D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29D6CEC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EA2DF16" w14:textId="77777777" w:rsidR="008647EB" w:rsidRPr="008647EB" w:rsidRDefault="008647EB" w:rsidP="00427736">
      <w:pPr>
        <w:spacing w:after="0"/>
        <w:ind w:firstLine="0"/>
        <w:outlineLvl w:val="9"/>
        <w:rPr>
          <w:b/>
        </w:rPr>
      </w:pPr>
    </w:p>
    <w:p w14:paraId="69550A7C" w14:textId="39593FBF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DC20C6">
        <w:rPr>
          <w:b/>
          <w:caps/>
        </w:rPr>
        <w:t>49277</w:t>
      </w:r>
    </w:p>
    <w:p w14:paraId="7E80196D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</w:p>
    <w:p w14:paraId="135C5766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58918DA4" w14:textId="4E3C28E1" w:rsidR="008647EB" w:rsidRPr="008647EB" w:rsidRDefault="00A14364" w:rsidP="008647EB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>
        <w:rPr>
          <w:color w:val="0D0D0D"/>
        </w:rPr>
        <w:fldChar w:fldCharType="begin"/>
      </w:r>
      <w:r>
        <w:rPr>
          <w:color w:val="0D0D0D"/>
        </w:rPr>
        <w:instrText xml:space="preserve"> DATE \@ "MMMM d, yyyy" </w:instrText>
      </w:r>
      <w:r>
        <w:rPr>
          <w:color w:val="0D0D0D"/>
        </w:rPr>
        <w:fldChar w:fldCharType="separate"/>
      </w:r>
      <w:r w:rsidR="001F442B">
        <w:rPr>
          <w:noProof/>
          <w:color w:val="0D0D0D"/>
        </w:rPr>
        <w:t>July 13, 2021</w:t>
      </w:r>
      <w:r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62F39F26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372D5517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6126167D" w14:textId="77777777" w:rsidR="008647EB" w:rsidRP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>/s/</w:t>
      </w:r>
      <w:r w:rsidR="008C3A37">
        <w:rPr>
          <w:szCs w:val="20"/>
          <w:u w:val="single"/>
        </w:rPr>
        <w:t xml:space="preserve"> Scott Miles</w:t>
      </w:r>
    </w:p>
    <w:p w14:paraId="0D39B006" w14:textId="77777777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8C3A37">
        <w:rPr>
          <w:szCs w:val="20"/>
        </w:rPr>
        <w:t>Scott Miles</w:t>
      </w:r>
    </w:p>
    <w:p w14:paraId="79229E42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FC748" w14:textId="77777777" w:rsidR="00071BFA" w:rsidRDefault="00071BFA" w:rsidP="008016FB">
    <w:pPr>
      <w:pStyle w:val="Footer"/>
      <w:rPr>
        <w:rStyle w:val="PageNumber"/>
      </w:rPr>
    </w:pPr>
  </w:p>
  <w:p w14:paraId="617CDF7C" w14:textId="77777777" w:rsidR="00071BFA" w:rsidRDefault="00071BFA" w:rsidP="008016FB">
    <w:pPr>
      <w:pStyle w:val="Footer"/>
      <w:rPr>
        <w:rStyle w:val="PageNumber"/>
      </w:rPr>
    </w:pPr>
  </w:p>
  <w:p w14:paraId="0E967915" w14:textId="77777777" w:rsidR="00071BFA" w:rsidRDefault="00071BFA" w:rsidP="008016FB">
    <w:pPr>
      <w:pStyle w:val="Footer"/>
    </w:pPr>
  </w:p>
  <w:p w14:paraId="3DAFD6B9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578F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E7D0B"/>
    <w:rsid w:val="001F442B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062D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2A6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C7076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27736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14A1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1D50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4A9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1006"/>
    <w:rsid w:val="00CC1E50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204"/>
    <w:rsid w:val="00D96EA9"/>
    <w:rsid w:val="00DA03AE"/>
    <w:rsid w:val="00DA1207"/>
    <w:rsid w:val="00DA2E1A"/>
    <w:rsid w:val="00DA3D1A"/>
    <w:rsid w:val="00DA4115"/>
    <w:rsid w:val="00DA6304"/>
    <w:rsid w:val="00DB052A"/>
    <w:rsid w:val="00DB09C5"/>
    <w:rsid w:val="00DB2527"/>
    <w:rsid w:val="00DB2B0A"/>
    <w:rsid w:val="00DC20C6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FF80-8403-4D03-91FF-4C05EEE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2021-07-13T14:24:00Z</dcterms:created>
  <dcterms:modified xsi:type="dcterms:W3CDTF">2021-07-13T14:24:00Z</dcterms:modified>
</cp:coreProperties>
</file>